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4C8" w:rsidRDefault="003D14C8" w:rsidP="003D14C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BB0">
        <w:rPr>
          <w:rFonts w:ascii="Times New Roman" w:hAnsi="Times New Roman" w:cs="Times New Roman"/>
          <w:b/>
          <w:sz w:val="28"/>
          <w:szCs w:val="28"/>
        </w:rPr>
        <w:t>АННОТА</w:t>
      </w:r>
      <w:r>
        <w:rPr>
          <w:rFonts w:ascii="Times New Roman" w:hAnsi="Times New Roman" w:cs="Times New Roman"/>
          <w:b/>
          <w:sz w:val="28"/>
          <w:szCs w:val="28"/>
        </w:rPr>
        <w:t xml:space="preserve">ЦИЯ К РАБОЧЕЙ ПРОГРАММЕ </w:t>
      </w:r>
    </w:p>
    <w:p w:rsidR="003D14C8" w:rsidRPr="00966BB0" w:rsidRDefault="003D14C8" w:rsidP="003D14C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966B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МОДУЛЯ «</w:t>
      </w:r>
      <w:r w:rsidRPr="00A47E32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D14C8" w:rsidRPr="00966BB0" w:rsidRDefault="003D14C8" w:rsidP="003D14C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66BB0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 профессиональной подготовки по рабочей профессии</w:t>
      </w:r>
    </w:p>
    <w:p w:rsidR="003D14C8" w:rsidRPr="00966BB0" w:rsidRDefault="003D14C8" w:rsidP="003D14C8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BB0">
        <w:rPr>
          <w:rFonts w:ascii="Times New Roman" w:hAnsi="Times New Roman" w:cs="Times New Roman"/>
          <w:b/>
          <w:sz w:val="28"/>
          <w:szCs w:val="28"/>
        </w:rPr>
        <w:t xml:space="preserve">«Швея» </w:t>
      </w:r>
      <w:r w:rsidRPr="00966BB0">
        <w:rPr>
          <w:rFonts w:ascii="Times New Roman" w:hAnsi="Times New Roman" w:cs="Times New Roman"/>
          <w:sz w:val="28"/>
          <w:szCs w:val="28"/>
        </w:rPr>
        <w:t>(2 разряд), код 19601</w:t>
      </w:r>
    </w:p>
    <w:p w:rsidR="003D14C8" w:rsidRPr="00A47E32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  <w:r w:rsidRPr="00A47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4C8" w:rsidRPr="00A47E32" w:rsidRDefault="003D14C8" w:rsidP="003D14C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t xml:space="preserve">Рабочая программа учебного модуля является частью основной профессиональной образовательной программы «Швея» (2 разряд). Рабочая программа учебного модуля может быть использована в дальнейшем профессиональном образовании, профессиональной подготовке по профессии «Швея» лицами различного возраста, в том числе не имеющими основного общего или среднего общего образования, включая лиц с </w:t>
      </w:r>
      <w:r w:rsidRPr="00A47E32">
        <w:rPr>
          <w:rFonts w:ascii="Times New Roman" w:hAnsi="Times New Roman" w:cs="Times New Roman"/>
          <w:w w:val="95"/>
          <w:sz w:val="28"/>
          <w:szCs w:val="28"/>
        </w:rPr>
        <w:t xml:space="preserve">ограниченными возможностями здоровья (с различными формами умственной </w:t>
      </w:r>
      <w:r w:rsidRPr="00A47E32">
        <w:rPr>
          <w:rFonts w:ascii="Times New Roman" w:hAnsi="Times New Roman" w:cs="Times New Roman"/>
          <w:spacing w:val="-2"/>
          <w:sz w:val="28"/>
          <w:szCs w:val="28"/>
        </w:rPr>
        <w:t>отсталости).</w:t>
      </w:r>
    </w:p>
    <w:p w:rsidR="003D14C8" w:rsidRPr="00A47E32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4A197A">
        <w:rPr>
          <w:rFonts w:ascii="Times New Roman" w:hAnsi="Times New Roman" w:cs="Times New Roman"/>
          <w:b/>
          <w:sz w:val="28"/>
          <w:szCs w:val="28"/>
        </w:rPr>
        <w:t xml:space="preserve">ребования к результатам освоения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4A197A">
        <w:rPr>
          <w:rFonts w:ascii="Times New Roman" w:hAnsi="Times New Roman" w:cs="Times New Roman"/>
          <w:b/>
          <w:sz w:val="28"/>
          <w:szCs w:val="28"/>
        </w:rPr>
        <w:t>учебного модуля</w:t>
      </w:r>
    </w:p>
    <w:p w:rsidR="003D14C8" w:rsidRPr="00A47E32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</w:t>
      </w:r>
      <w:r>
        <w:rPr>
          <w:rFonts w:ascii="Times New Roman" w:hAnsi="Times New Roman" w:cs="Times New Roman"/>
          <w:sz w:val="28"/>
          <w:szCs w:val="28"/>
        </w:rPr>
        <w:t>нальными компетенциями обучающие</w:t>
      </w:r>
      <w:r w:rsidRPr="00A47E32">
        <w:rPr>
          <w:rFonts w:ascii="Times New Roman" w:hAnsi="Times New Roman" w:cs="Times New Roman"/>
          <w:sz w:val="28"/>
          <w:szCs w:val="28"/>
        </w:rPr>
        <w:t>ся в ходе освоения учебного модуля долж</w:t>
      </w:r>
      <w:r>
        <w:rPr>
          <w:rFonts w:ascii="Times New Roman" w:hAnsi="Times New Roman" w:cs="Times New Roman"/>
          <w:sz w:val="28"/>
          <w:szCs w:val="28"/>
        </w:rPr>
        <w:t>ны</w:t>
      </w:r>
      <w:r w:rsidRPr="00A47E3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D14C8" w:rsidRPr="00A47E32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E32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3D14C8" w:rsidRPr="00C641EB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1EB">
        <w:rPr>
          <w:rFonts w:ascii="Times New Roman" w:hAnsi="Times New Roman" w:cs="Times New Roman"/>
          <w:b/>
          <w:sz w:val="28"/>
          <w:szCs w:val="28"/>
        </w:rPr>
        <w:t>-</w:t>
      </w:r>
      <w:r w:rsidRPr="00C641EB">
        <w:rPr>
          <w:rFonts w:ascii="Times New Roman" w:hAnsi="Times New Roman" w:cs="Times New Roman"/>
          <w:sz w:val="28"/>
          <w:szCs w:val="28"/>
        </w:rPr>
        <w:t xml:space="preserve">  виды технологического оборудования для изготовления изделия; </w:t>
      </w:r>
    </w:p>
    <w:p w:rsidR="003D14C8" w:rsidRPr="00C641EB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1EB">
        <w:rPr>
          <w:rFonts w:ascii="Times New Roman" w:hAnsi="Times New Roman" w:cs="Times New Roman"/>
          <w:b/>
          <w:sz w:val="28"/>
          <w:szCs w:val="28"/>
        </w:rPr>
        <w:t>-</w:t>
      </w:r>
      <w:r w:rsidRPr="00C641EB">
        <w:rPr>
          <w:rFonts w:ascii="Times New Roman" w:hAnsi="Times New Roman" w:cs="Times New Roman"/>
          <w:sz w:val="28"/>
          <w:szCs w:val="28"/>
        </w:rPr>
        <w:t xml:space="preserve"> устройство промышленной швейной машины и перечень работ по её обслуживанию;</w:t>
      </w:r>
    </w:p>
    <w:p w:rsidR="003D14C8" w:rsidRPr="00C641EB" w:rsidRDefault="003D14C8" w:rsidP="003D14C8">
      <w:pPr>
        <w:pStyle w:val="TableParagraph"/>
        <w:tabs>
          <w:tab w:val="left" w:pos="425"/>
          <w:tab w:val="left" w:pos="1069"/>
          <w:tab w:val="left" w:pos="1558"/>
          <w:tab w:val="left" w:pos="2565"/>
        </w:tabs>
        <w:ind w:firstLine="851"/>
        <w:jc w:val="both"/>
        <w:rPr>
          <w:sz w:val="28"/>
          <w:szCs w:val="28"/>
        </w:rPr>
      </w:pPr>
      <w:r w:rsidRPr="00C641EB">
        <w:rPr>
          <w:b/>
          <w:sz w:val="28"/>
          <w:szCs w:val="28"/>
        </w:rPr>
        <w:t xml:space="preserve">- </w:t>
      </w:r>
      <w:r w:rsidRPr="00C641EB">
        <w:rPr>
          <w:sz w:val="28"/>
          <w:szCs w:val="28"/>
        </w:rPr>
        <w:t xml:space="preserve">назначение и правила эксплуатации обслуживаемых машин; </w:t>
      </w:r>
    </w:p>
    <w:p w:rsidR="003D14C8" w:rsidRPr="00C641EB" w:rsidRDefault="003D14C8" w:rsidP="003D14C8">
      <w:pPr>
        <w:pStyle w:val="TableParagraph"/>
        <w:numPr>
          <w:ilvl w:val="0"/>
          <w:numId w:val="2"/>
        </w:numPr>
        <w:tabs>
          <w:tab w:val="left" w:pos="425"/>
          <w:tab w:val="left" w:pos="1069"/>
          <w:tab w:val="left" w:pos="1558"/>
          <w:tab w:val="left" w:pos="2565"/>
        </w:tabs>
        <w:ind w:left="0" w:firstLine="851"/>
        <w:jc w:val="both"/>
        <w:rPr>
          <w:spacing w:val="-2"/>
          <w:sz w:val="28"/>
          <w:szCs w:val="28"/>
        </w:rPr>
      </w:pPr>
      <w:r w:rsidRPr="00C641EB">
        <w:rPr>
          <w:w w:val="95"/>
          <w:sz w:val="28"/>
          <w:szCs w:val="28"/>
        </w:rPr>
        <w:t xml:space="preserve">назначение деталей и механизмов швейной машины; </w:t>
      </w:r>
    </w:p>
    <w:p w:rsidR="003D14C8" w:rsidRPr="00C641EB" w:rsidRDefault="003D14C8" w:rsidP="003D14C8">
      <w:pPr>
        <w:pStyle w:val="TableParagraph"/>
        <w:tabs>
          <w:tab w:val="left" w:pos="425"/>
          <w:tab w:val="left" w:pos="1558"/>
          <w:tab w:val="left" w:pos="2565"/>
        </w:tabs>
        <w:ind w:firstLine="851"/>
        <w:jc w:val="both"/>
        <w:rPr>
          <w:sz w:val="28"/>
          <w:szCs w:val="28"/>
        </w:rPr>
      </w:pPr>
      <w:r w:rsidRPr="00C641EB">
        <w:rPr>
          <w:b/>
          <w:spacing w:val="-2"/>
          <w:sz w:val="28"/>
          <w:szCs w:val="28"/>
        </w:rPr>
        <w:t>-</w:t>
      </w:r>
      <w:r w:rsidRPr="00C641EB">
        <w:rPr>
          <w:spacing w:val="-2"/>
          <w:sz w:val="28"/>
          <w:szCs w:val="28"/>
        </w:rPr>
        <w:t xml:space="preserve"> правила</w:t>
      </w:r>
      <w:r w:rsidRPr="00C641EB">
        <w:rPr>
          <w:sz w:val="28"/>
          <w:szCs w:val="28"/>
        </w:rPr>
        <w:tab/>
      </w:r>
      <w:r w:rsidRPr="00C641EB">
        <w:rPr>
          <w:spacing w:val="60"/>
          <w:sz w:val="28"/>
          <w:szCs w:val="28"/>
        </w:rPr>
        <w:t xml:space="preserve">и </w:t>
      </w:r>
      <w:r w:rsidRPr="00C641EB">
        <w:rPr>
          <w:sz w:val="28"/>
          <w:szCs w:val="28"/>
        </w:rPr>
        <w:t>прием</w:t>
      </w:r>
      <w:r w:rsidRPr="00C641EB">
        <w:rPr>
          <w:spacing w:val="66"/>
          <w:sz w:val="28"/>
          <w:szCs w:val="28"/>
        </w:rPr>
        <w:t xml:space="preserve">ы </w:t>
      </w:r>
      <w:r w:rsidRPr="00C641EB">
        <w:rPr>
          <w:sz w:val="28"/>
          <w:szCs w:val="28"/>
        </w:rPr>
        <w:t>наладки швейно</w:t>
      </w:r>
      <w:r w:rsidRPr="00C641EB">
        <w:rPr>
          <w:spacing w:val="-12"/>
          <w:sz w:val="28"/>
          <w:szCs w:val="28"/>
        </w:rPr>
        <w:t xml:space="preserve">й </w:t>
      </w:r>
      <w:r w:rsidRPr="00C641EB">
        <w:rPr>
          <w:sz w:val="28"/>
          <w:szCs w:val="28"/>
        </w:rPr>
        <w:t>машины</w:t>
      </w:r>
      <w:r w:rsidRPr="00C641EB">
        <w:rPr>
          <w:spacing w:val="-6"/>
          <w:sz w:val="28"/>
          <w:szCs w:val="28"/>
        </w:rPr>
        <w:t xml:space="preserve">, </w:t>
      </w:r>
      <w:r w:rsidRPr="00C641EB">
        <w:rPr>
          <w:sz w:val="28"/>
          <w:szCs w:val="28"/>
        </w:rPr>
        <w:t>вид</w:t>
      </w:r>
      <w:r w:rsidRPr="00C641EB">
        <w:rPr>
          <w:spacing w:val="-15"/>
          <w:sz w:val="28"/>
          <w:szCs w:val="28"/>
        </w:rPr>
        <w:t xml:space="preserve">ы  </w:t>
      </w:r>
      <w:r w:rsidRPr="00C641EB">
        <w:rPr>
          <w:sz w:val="28"/>
          <w:szCs w:val="28"/>
        </w:rPr>
        <w:t>регулировок;</w:t>
      </w:r>
    </w:p>
    <w:p w:rsidR="003D14C8" w:rsidRPr="00C641EB" w:rsidRDefault="003D14C8" w:rsidP="003D14C8">
      <w:pPr>
        <w:pStyle w:val="TableParagraph"/>
        <w:tabs>
          <w:tab w:val="left" w:pos="425"/>
          <w:tab w:val="left" w:pos="1069"/>
          <w:tab w:val="left" w:pos="1558"/>
          <w:tab w:val="left" w:pos="2565"/>
        </w:tabs>
        <w:ind w:left="851"/>
        <w:jc w:val="both"/>
        <w:rPr>
          <w:sz w:val="28"/>
          <w:szCs w:val="28"/>
        </w:rPr>
      </w:pPr>
      <w:r w:rsidRPr="00C641EB">
        <w:rPr>
          <w:b/>
          <w:spacing w:val="-2"/>
          <w:sz w:val="28"/>
          <w:szCs w:val="28"/>
        </w:rPr>
        <w:t xml:space="preserve">- </w:t>
      </w:r>
      <w:r w:rsidRPr="00C641EB">
        <w:rPr>
          <w:spacing w:val="-2"/>
          <w:sz w:val="28"/>
          <w:szCs w:val="28"/>
        </w:rPr>
        <w:t>правила</w:t>
      </w:r>
      <w:r w:rsidRPr="00C641EB">
        <w:rPr>
          <w:sz w:val="28"/>
          <w:szCs w:val="28"/>
        </w:rPr>
        <w:tab/>
      </w:r>
      <w:r w:rsidRPr="00C641EB">
        <w:rPr>
          <w:spacing w:val="-2"/>
          <w:sz w:val="28"/>
          <w:szCs w:val="28"/>
        </w:rPr>
        <w:t>установки</w:t>
      </w:r>
      <w:r w:rsidRPr="00C641EB">
        <w:rPr>
          <w:sz w:val="28"/>
          <w:szCs w:val="28"/>
        </w:rPr>
        <w:tab/>
      </w:r>
      <w:r w:rsidRPr="00C641EB">
        <w:rPr>
          <w:spacing w:val="-2"/>
          <w:sz w:val="28"/>
          <w:szCs w:val="28"/>
        </w:rPr>
        <w:t>механизма</w:t>
      </w:r>
      <w:r w:rsidRPr="00C641EB">
        <w:rPr>
          <w:sz w:val="28"/>
          <w:szCs w:val="28"/>
        </w:rPr>
        <w:tab/>
      </w:r>
      <w:r w:rsidRPr="00C641EB">
        <w:rPr>
          <w:spacing w:val="-4"/>
          <w:w w:val="95"/>
          <w:sz w:val="28"/>
          <w:szCs w:val="28"/>
        </w:rPr>
        <w:t xml:space="preserve">иглы, </w:t>
      </w:r>
      <w:r w:rsidRPr="00C641EB">
        <w:rPr>
          <w:sz w:val="28"/>
          <w:szCs w:val="28"/>
        </w:rPr>
        <w:t>двигателя и лапки, смены шпулек;</w:t>
      </w:r>
    </w:p>
    <w:p w:rsidR="003D14C8" w:rsidRPr="00C641EB" w:rsidRDefault="003D14C8" w:rsidP="003D14C8">
      <w:pPr>
        <w:pStyle w:val="TableParagraph"/>
        <w:tabs>
          <w:tab w:val="left" w:pos="425"/>
          <w:tab w:val="left" w:pos="1069"/>
          <w:tab w:val="left" w:pos="1558"/>
          <w:tab w:val="left" w:pos="2565"/>
        </w:tabs>
        <w:ind w:left="851"/>
        <w:jc w:val="both"/>
        <w:rPr>
          <w:spacing w:val="-2"/>
          <w:sz w:val="28"/>
          <w:szCs w:val="28"/>
        </w:rPr>
      </w:pPr>
      <w:r w:rsidRPr="00C641EB">
        <w:rPr>
          <w:b/>
          <w:sz w:val="28"/>
          <w:szCs w:val="28"/>
        </w:rPr>
        <w:t>-</w:t>
      </w:r>
      <w:r w:rsidRPr="00C641EB">
        <w:rPr>
          <w:sz w:val="28"/>
          <w:szCs w:val="28"/>
        </w:rPr>
        <w:t xml:space="preserve"> правила регулирования натяжения нитей и длины стежка;</w:t>
      </w:r>
    </w:p>
    <w:p w:rsidR="003D14C8" w:rsidRPr="00C641EB" w:rsidRDefault="003D14C8" w:rsidP="003D14C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1EB">
        <w:rPr>
          <w:rFonts w:ascii="Times New Roman" w:hAnsi="Times New Roman" w:cs="Times New Roman"/>
          <w:b/>
          <w:sz w:val="28"/>
          <w:szCs w:val="28"/>
        </w:rPr>
        <w:t>-</w:t>
      </w:r>
      <w:r w:rsidRPr="00C641EB">
        <w:rPr>
          <w:rFonts w:ascii="Times New Roman" w:hAnsi="Times New Roman" w:cs="Times New Roman"/>
          <w:sz w:val="28"/>
          <w:szCs w:val="28"/>
        </w:rPr>
        <w:t xml:space="preserve"> правила безопасного труда при работе на швейном оборудовании </w:t>
      </w:r>
    </w:p>
    <w:p w:rsidR="003D14C8" w:rsidRPr="00A47E32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b/>
          <w:sz w:val="28"/>
          <w:szCs w:val="28"/>
        </w:rPr>
        <w:t>уметь:</w:t>
      </w:r>
      <w:r w:rsidRPr="00A47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4C8" w:rsidRPr="00A47E32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t xml:space="preserve">- применять по назначению современное технологическое оборудование и средства малой механизации для изготовления швейных изделий; </w:t>
      </w:r>
    </w:p>
    <w:p w:rsidR="003D14C8" w:rsidRPr="00A47E32" w:rsidRDefault="003D14C8" w:rsidP="003D14C8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19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t>выполнять работы на универсальных и специальных швейных машинах в соответствии с установленными техническими требованиями;</w:t>
      </w:r>
    </w:p>
    <w:p w:rsidR="003D14C8" w:rsidRPr="00A47E32" w:rsidRDefault="003D14C8" w:rsidP="003D14C8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19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t>проверять правильность у</w:t>
      </w:r>
      <w:r>
        <w:rPr>
          <w:rFonts w:ascii="Times New Roman" w:hAnsi="Times New Roman" w:cs="Times New Roman"/>
          <w:sz w:val="28"/>
          <w:szCs w:val="28"/>
        </w:rPr>
        <w:t>становки машинной иглы, заправки</w:t>
      </w:r>
      <w:r w:rsidRPr="00A47E32">
        <w:rPr>
          <w:rFonts w:ascii="Times New Roman" w:hAnsi="Times New Roman" w:cs="Times New Roman"/>
          <w:sz w:val="28"/>
          <w:szCs w:val="28"/>
        </w:rPr>
        <w:t xml:space="preserve"> верхней и нижней нитей;</w:t>
      </w:r>
    </w:p>
    <w:p w:rsidR="003D14C8" w:rsidRPr="00A47E32" w:rsidRDefault="003D14C8" w:rsidP="003D14C8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19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t>выполнять операции вручную или на машинах, автоматическом или полуавтоматическом оборудовании по пошиву деталей, узлов, изделий из различных материалов.</w:t>
      </w:r>
    </w:p>
    <w:p w:rsidR="003D14C8" w:rsidRPr="00A47E32" w:rsidRDefault="003D14C8" w:rsidP="003D14C8">
      <w:pPr>
        <w:pStyle w:val="a3"/>
        <w:numPr>
          <w:ilvl w:val="0"/>
          <w:numId w:val="1"/>
        </w:numPr>
        <w:tabs>
          <w:tab w:val="left" w:pos="709"/>
        </w:tabs>
        <w:spacing w:line="240" w:lineRule="auto"/>
        <w:ind w:left="0" w:right="19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t>устранять мелкие неполадки в работе оборудования.</w:t>
      </w:r>
    </w:p>
    <w:p w:rsidR="003D14C8" w:rsidRPr="00A47E32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E32">
        <w:rPr>
          <w:rFonts w:ascii="Times New Roman" w:hAnsi="Times New Roman" w:cs="Times New Roman"/>
          <w:b/>
          <w:sz w:val="28"/>
          <w:szCs w:val="28"/>
        </w:rPr>
        <w:t xml:space="preserve">Рекомендуемое количество часов на освоение программы учебного модуля </w:t>
      </w:r>
      <w:r w:rsidRPr="00A47E32">
        <w:rPr>
          <w:rFonts w:ascii="Times New Roman" w:hAnsi="Times New Roman" w:cs="Times New Roman"/>
          <w:sz w:val="28"/>
          <w:szCs w:val="28"/>
        </w:rPr>
        <w:t>«</w:t>
      </w:r>
      <w:r w:rsidRPr="00A47E32">
        <w:rPr>
          <w:rFonts w:ascii="Times New Roman" w:hAnsi="Times New Roman" w:cs="Times New Roman"/>
          <w:b/>
          <w:sz w:val="28"/>
          <w:szCs w:val="28"/>
        </w:rPr>
        <w:t>Оборудование»</w:t>
      </w:r>
    </w:p>
    <w:p w:rsidR="003D14C8" w:rsidRPr="00A47E32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t xml:space="preserve">Максимальная учебная нагрузка - 22 часа, в том числе: </w:t>
      </w:r>
    </w:p>
    <w:p w:rsidR="003D14C8" w:rsidRPr="00876733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6733">
        <w:rPr>
          <w:rFonts w:ascii="Times New Roman" w:hAnsi="Times New Roman" w:cs="Times New Roman"/>
          <w:spacing w:val="-2"/>
          <w:sz w:val="28"/>
          <w:szCs w:val="28"/>
        </w:rPr>
        <w:t>теоретические занятия</w:t>
      </w:r>
      <w:r w:rsidRPr="00876733">
        <w:rPr>
          <w:rFonts w:ascii="Times New Roman" w:hAnsi="Times New Roman" w:cs="Times New Roman"/>
          <w:sz w:val="28"/>
          <w:szCs w:val="28"/>
        </w:rPr>
        <w:t xml:space="preserve"> - 11 часов; </w:t>
      </w:r>
    </w:p>
    <w:p w:rsidR="003D14C8" w:rsidRPr="00876733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6733">
        <w:rPr>
          <w:rFonts w:ascii="Times New Roman" w:hAnsi="Times New Roman" w:cs="Times New Roman"/>
          <w:spacing w:val="-2"/>
          <w:sz w:val="28"/>
          <w:szCs w:val="28"/>
        </w:rPr>
        <w:t>практические занятия</w:t>
      </w:r>
      <w:r w:rsidRPr="00876733">
        <w:rPr>
          <w:rFonts w:ascii="Times New Roman" w:hAnsi="Times New Roman" w:cs="Times New Roman"/>
          <w:sz w:val="28"/>
          <w:szCs w:val="28"/>
        </w:rPr>
        <w:t xml:space="preserve"> - 10 часов,</w:t>
      </w:r>
    </w:p>
    <w:p w:rsidR="003D14C8" w:rsidRDefault="003D14C8" w:rsidP="003D14C8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76733">
        <w:rPr>
          <w:rFonts w:ascii="Times New Roman" w:hAnsi="Times New Roman" w:cs="Times New Roman"/>
          <w:spacing w:val="-2"/>
          <w:sz w:val="28"/>
          <w:szCs w:val="28"/>
        </w:rPr>
        <w:t>промежуточная аттестация в форме зачёта – 1 час.</w:t>
      </w:r>
    </w:p>
    <w:sectPr w:rsidR="003D14C8" w:rsidSect="00B4493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60472"/>
    <w:multiLevelType w:val="hybridMultilevel"/>
    <w:tmpl w:val="4F76EEAE"/>
    <w:lvl w:ilvl="0" w:tplc="3A72ABD4">
      <w:numFmt w:val="bullet"/>
      <w:lvlText w:val="-"/>
      <w:lvlJc w:val="left"/>
      <w:pPr>
        <w:ind w:left="130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6BC852B4">
      <w:numFmt w:val="bullet"/>
      <w:lvlText w:val="•"/>
      <w:lvlJc w:val="left"/>
      <w:pPr>
        <w:ind w:left="603" w:hanging="141"/>
      </w:pPr>
      <w:rPr>
        <w:rFonts w:hint="default"/>
        <w:lang w:val="ru-RU" w:eastAsia="en-US" w:bidi="ar-SA"/>
      </w:rPr>
    </w:lvl>
    <w:lvl w:ilvl="2" w:tplc="14F2D7D4">
      <w:numFmt w:val="bullet"/>
      <w:lvlText w:val="•"/>
      <w:lvlJc w:val="left"/>
      <w:pPr>
        <w:ind w:left="1067" w:hanging="141"/>
      </w:pPr>
      <w:rPr>
        <w:rFonts w:hint="default"/>
        <w:lang w:val="ru-RU" w:eastAsia="en-US" w:bidi="ar-SA"/>
      </w:rPr>
    </w:lvl>
    <w:lvl w:ilvl="3" w:tplc="9D1A68A6">
      <w:numFmt w:val="bullet"/>
      <w:lvlText w:val="•"/>
      <w:lvlJc w:val="left"/>
      <w:pPr>
        <w:ind w:left="1531" w:hanging="141"/>
      </w:pPr>
      <w:rPr>
        <w:rFonts w:hint="default"/>
        <w:lang w:val="ru-RU" w:eastAsia="en-US" w:bidi="ar-SA"/>
      </w:rPr>
    </w:lvl>
    <w:lvl w:ilvl="4" w:tplc="28000774">
      <w:numFmt w:val="bullet"/>
      <w:lvlText w:val="•"/>
      <w:lvlJc w:val="left"/>
      <w:pPr>
        <w:ind w:left="1994" w:hanging="141"/>
      </w:pPr>
      <w:rPr>
        <w:rFonts w:hint="default"/>
        <w:lang w:val="ru-RU" w:eastAsia="en-US" w:bidi="ar-SA"/>
      </w:rPr>
    </w:lvl>
    <w:lvl w:ilvl="5" w:tplc="337EF558">
      <w:numFmt w:val="bullet"/>
      <w:lvlText w:val="•"/>
      <w:lvlJc w:val="left"/>
      <w:pPr>
        <w:ind w:left="2458" w:hanging="141"/>
      </w:pPr>
      <w:rPr>
        <w:rFonts w:hint="default"/>
        <w:lang w:val="ru-RU" w:eastAsia="en-US" w:bidi="ar-SA"/>
      </w:rPr>
    </w:lvl>
    <w:lvl w:ilvl="6" w:tplc="D804CE40">
      <w:numFmt w:val="bullet"/>
      <w:lvlText w:val="•"/>
      <w:lvlJc w:val="left"/>
      <w:pPr>
        <w:ind w:left="2922" w:hanging="141"/>
      </w:pPr>
      <w:rPr>
        <w:rFonts w:hint="default"/>
        <w:lang w:val="ru-RU" w:eastAsia="en-US" w:bidi="ar-SA"/>
      </w:rPr>
    </w:lvl>
    <w:lvl w:ilvl="7" w:tplc="15F83306">
      <w:numFmt w:val="bullet"/>
      <w:lvlText w:val="•"/>
      <w:lvlJc w:val="left"/>
      <w:pPr>
        <w:ind w:left="3385" w:hanging="141"/>
      </w:pPr>
      <w:rPr>
        <w:rFonts w:hint="default"/>
        <w:lang w:val="ru-RU" w:eastAsia="en-US" w:bidi="ar-SA"/>
      </w:rPr>
    </w:lvl>
    <w:lvl w:ilvl="8" w:tplc="C316AF56">
      <w:numFmt w:val="bullet"/>
      <w:lvlText w:val="•"/>
      <w:lvlJc w:val="left"/>
      <w:pPr>
        <w:ind w:left="3849" w:hanging="141"/>
      </w:pPr>
      <w:rPr>
        <w:rFonts w:hint="default"/>
        <w:lang w:val="ru-RU" w:eastAsia="en-US" w:bidi="ar-SA"/>
      </w:rPr>
    </w:lvl>
  </w:abstractNum>
  <w:abstractNum w:abstractNumId="1">
    <w:nsid w:val="61AA0006"/>
    <w:multiLevelType w:val="hybridMultilevel"/>
    <w:tmpl w:val="42CCD874"/>
    <w:lvl w:ilvl="0" w:tplc="051ECB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65F0EFE"/>
    <w:multiLevelType w:val="hybridMultilevel"/>
    <w:tmpl w:val="B5BC9ADC"/>
    <w:lvl w:ilvl="0" w:tplc="813A0F7E">
      <w:numFmt w:val="bullet"/>
      <w:lvlText w:val="-"/>
      <w:lvlJc w:val="left"/>
      <w:pPr>
        <w:ind w:left="327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AE241DCA">
      <w:numFmt w:val="bullet"/>
      <w:lvlText w:val="•"/>
      <w:lvlJc w:val="left"/>
      <w:pPr>
        <w:ind w:left="785" w:hanging="185"/>
      </w:pPr>
      <w:rPr>
        <w:rFonts w:hint="default"/>
        <w:lang w:val="ru-RU" w:eastAsia="en-US" w:bidi="ar-SA"/>
      </w:rPr>
    </w:lvl>
    <w:lvl w:ilvl="2" w:tplc="475890DC">
      <w:numFmt w:val="bullet"/>
      <w:lvlText w:val="•"/>
      <w:lvlJc w:val="left"/>
      <w:pPr>
        <w:ind w:left="1249" w:hanging="185"/>
      </w:pPr>
      <w:rPr>
        <w:rFonts w:hint="default"/>
        <w:lang w:val="ru-RU" w:eastAsia="en-US" w:bidi="ar-SA"/>
      </w:rPr>
    </w:lvl>
    <w:lvl w:ilvl="3" w:tplc="DF123870">
      <w:numFmt w:val="bullet"/>
      <w:lvlText w:val="•"/>
      <w:lvlJc w:val="left"/>
      <w:pPr>
        <w:ind w:left="1713" w:hanging="185"/>
      </w:pPr>
      <w:rPr>
        <w:rFonts w:hint="default"/>
        <w:lang w:val="ru-RU" w:eastAsia="en-US" w:bidi="ar-SA"/>
      </w:rPr>
    </w:lvl>
    <w:lvl w:ilvl="4" w:tplc="B292FBC8">
      <w:numFmt w:val="bullet"/>
      <w:lvlText w:val="•"/>
      <w:lvlJc w:val="left"/>
      <w:pPr>
        <w:ind w:left="2177" w:hanging="185"/>
      </w:pPr>
      <w:rPr>
        <w:rFonts w:hint="default"/>
        <w:lang w:val="ru-RU" w:eastAsia="en-US" w:bidi="ar-SA"/>
      </w:rPr>
    </w:lvl>
    <w:lvl w:ilvl="5" w:tplc="D4B6F29A">
      <w:numFmt w:val="bullet"/>
      <w:lvlText w:val="•"/>
      <w:lvlJc w:val="left"/>
      <w:pPr>
        <w:ind w:left="2641" w:hanging="185"/>
      </w:pPr>
      <w:rPr>
        <w:rFonts w:hint="default"/>
        <w:lang w:val="ru-RU" w:eastAsia="en-US" w:bidi="ar-SA"/>
      </w:rPr>
    </w:lvl>
    <w:lvl w:ilvl="6" w:tplc="8378179E">
      <w:numFmt w:val="bullet"/>
      <w:lvlText w:val="•"/>
      <w:lvlJc w:val="left"/>
      <w:pPr>
        <w:ind w:left="3104" w:hanging="185"/>
      </w:pPr>
      <w:rPr>
        <w:rFonts w:hint="default"/>
        <w:lang w:val="ru-RU" w:eastAsia="en-US" w:bidi="ar-SA"/>
      </w:rPr>
    </w:lvl>
    <w:lvl w:ilvl="7" w:tplc="6472D964">
      <w:numFmt w:val="bullet"/>
      <w:lvlText w:val="•"/>
      <w:lvlJc w:val="left"/>
      <w:pPr>
        <w:ind w:left="3568" w:hanging="185"/>
      </w:pPr>
      <w:rPr>
        <w:rFonts w:hint="default"/>
        <w:lang w:val="ru-RU" w:eastAsia="en-US" w:bidi="ar-SA"/>
      </w:rPr>
    </w:lvl>
    <w:lvl w:ilvl="8" w:tplc="8FB81224">
      <w:numFmt w:val="bullet"/>
      <w:lvlText w:val="•"/>
      <w:lvlJc w:val="left"/>
      <w:pPr>
        <w:ind w:left="4032" w:hanging="18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D14C8"/>
    <w:rsid w:val="001149B1"/>
    <w:rsid w:val="003D14C8"/>
    <w:rsid w:val="006C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14C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locked/>
    <w:rsid w:val="003D14C8"/>
  </w:style>
  <w:style w:type="paragraph" w:customStyle="1" w:styleId="TableParagraph">
    <w:name w:val="Table Paragraph"/>
    <w:basedOn w:val="a"/>
    <w:uiPriority w:val="1"/>
    <w:qFormat/>
    <w:rsid w:val="003D14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1898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2024-06-05T08:05:00Z</dcterms:created>
  <dcterms:modified xsi:type="dcterms:W3CDTF">2024-06-05T08:07:00Z</dcterms:modified>
</cp:coreProperties>
</file>