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8D" w:rsidRDefault="0027458D" w:rsidP="0027458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>АННОТА</w:t>
      </w:r>
      <w:r>
        <w:rPr>
          <w:rFonts w:ascii="Times New Roman" w:hAnsi="Times New Roman" w:cs="Times New Roman"/>
          <w:b/>
          <w:sz w:val="28"/>
          <w:szCs w:val="28"/>
        </w:rPr>
        <w:t xml:space="preserve">ЦИЯ К РАБОЧЕЙ ПРОГРАММЕ </w:t>
      </w:r>
    </w:p>
    <w:p w:rsidR="0027458D" w:rsidRPr="00966BB0" w:rsidRDefault="0027458D" w:rsidP="0027458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966B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МОДУЛЯ «</w:t>
      </w:r>
      <w:r w:rsidRPr="0089066C">
        <w:rPr>
          <w:rFonts w:ascii="Times New Roman" w:hAnsi="Times New Roman" w:cs="Times New Roman"/>
          <w:b/>
          <w:sz w:val="28"/>
          <w:szCs w:val="28"/>
        </w:rPr>
        <w:t>ОХРАНА ТРУДА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7458D" w:rsidRPr="00966BB0" w:rsidRDefault="0027458D" w:rsidP="0027458D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профессиональной подготовки по рабочей профессии</w:t>
      </w:r>
    </w:p>
    <w:p w:rsidR="0027458D" w:rsidRPr="00FA1215" w:rsidRDefault="0027458D" w:rsidP="0027458D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 xml:space="preserve">«Швея» </w:t>
      </w:r>
      <w:r w:rsidRPr="00966BB0">
        <w:rPr>
          <w:rFonts w:ascii="Times New Roman" w:hAnsi="Times New Roman" w:cs="Times New Roman"/>
          <w:sz w:val="28"/>
          <w:szCs w:val="28"/>
        </w:rPr>
        <w:t>(2 разряд), код 19601</w:t>
      </w:r>
    </w:p>
    <w:p w:rsidR="0027458D" w:rsidRPr="0089066C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66C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программы </w:t>
      </w:r>
    </w:p>
    <w:p w:rsidR="0027458D" w:rsidRPr="0089066C" w:rsidRDefault="0027458D" w:rsidP="0027458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66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модуля является частью основной профессиональной образовательной программы «Швея» (2 разряд). Рабочая программа учебного модуля может быть использована в дальнейшем профессиональном образовании, профессиональной подготовке по профессии «Швея» лицами различного возраста, в том числе не имеющими основного общего или среднего общего образования, включая лиц с </w:t>
      </w:r>
      <w:r w:rsidRPr="0089066C">
        <w:rPr>
          <w:rFonts w:ascii="Times New Roman" w:hAnsi="Times New Roman" w:cs="Times New Roman"/>
          <w:w w:val="95"/>
          <w:sz w:val="28"/>
          <w:szCs w:val="28"/>
        </w:rPr>
        <w:t xml:space="preserve">ограниченными возможностями здоровья (с различными формами умственной </w:t>
      </w:r>
      <w:r w:rsidRPr="0089066C">
        <w:rPr>
          <w:rFonts w:ascii="Times New Roman" w:hAnsi="Times New Roman" w:cs="Times New Roman"/>
          <w:spacing w:val="-2"/>
          <w:sz w:val="28"/>
          <w:szCs w:val="28"/>
        </w:rPr>
        <w:t>отсталости).</w:t>
      </w:r>
    </w:p>
    <w:p w:rsidR="0027458D" w:rsidRPr="0089066C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66C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программы учебного модуля</w:t>
      </w:r>
    </w:p>
    <w:p w:rsidR="0027458D" w:rsidRPr="00A95A8B" w:rsidRDefault="0027458D" w:rsidP="0027458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66C">
        <w:rPr>
          <w:rFonts w:ascii="Times New Roman" w:hAnsi="Times New Roman" w:cs="Times New Roman"/>
          <w:sz w:val="28"/>
          <w:szCs w:val="28"/>
        </w:rPr>
        <w:t>В результате освоения программы</w:t>
      </w:r>
      <w:r w:rsidRPr="00A95A8B">
        <w:rPr>
          <w:rFonts w:ascii="Times New Roman" w:hAnsi="Times New Roman" w:cs="Times New Roman"/>
          <w:sz w:val="28"/>
          <w:szCs w:val="28"/>
        </w:rPr>
        <w:t xml:space="preserve"> </w:t>
      </w:r>
      <w:r w:rsidRPr="0089066C">
        <w:rPr>
          <w:rFonts w:ascii="Times New Roman" w:hAnsi="Times New Roman" w:cs="Times New Roman"/>
          <w:sz w:val="28"/>
          <w:szCs w:val="28"/>
        </w:rPr>
        <w:t>учебного модуля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A8B">
        <w:rPr>
          <w:rFonts w:ascii="Times New Roman" w:hAnsi="Times New Roman" w:cs="Times New Roman"/>
          <w:sz w:val="28"/>
          <w:szCs w:val="28"/>
        </w:rPr>
        <w:t>«Охрана труда»,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66C"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Pr="0099644E">
        <w:rPr>
          <w:rFonts w:ascii="Times New Roman" w:hAnsi="Times New Roman" w:cs="Times New Roman"/>
          <w:b/>
          <w:sz w:val="28"/>
          <w:szCs w:val="28"/>
        </w:rPr>
        <w:t>знать</w:t>
      </w:r>
      <w:r w:rsidRPr="008906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458D" w:rsidRPr="00F45B58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5B58">
        <w:rPr>
          <w:rFonts w:ascii="Times New Roman" w:hAnsi="Times New Roman" w:cs="Times New Roman"/>
          <w:sz w:val="28"/>
          <w:szCs w:val="28"/>
        </w:rPr>
        <w:t>- правила техники безопасности и охраны труда при работе на швейном и утюжильном оборудовании;</w:t>
      </w:r>
    </w:p>
    <w:p w:rsidR="0027458D" w:rsidRPr="00F45B58" w:rsidRDefault="0027458D" w:rsidP="0027458D">
      <w:pPr>
        <w:pStyle w:val="TableParagraph"/>
        <w:tabs>
          <w:tab w:val="left" w:pos="265"/>
        </w:tabs>
        <w:ind w:left="851" w:right="113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F45B58">
        <w:rPr>
          <w:w w:val="95"/>
          <w:sz w:val="28"/>
          <w:szCs w:val="28"/>
        </w:rPr>
        <w:t>основные законы по охране труда;</w:t>
      </w:r>
    </w:p>
    <w:p w:rsidR="0027458D" w:rsidRPr="00F45B58" w:rsidRDefault="0027458D" w:rsidP="0027458D">
      <w:pPr>
        <w:pStyle w:val="TableParagraph"/>
        <w:tabs>
          <w:tab w:val="left" w:pos="258"/>
        </w:tabs>
        <w:ind w:left="851" w:right="113"/>
        <w:jc w:val="both"/>
        <w:rPr>
          <w:sz w:val="28"/>
          <w:szCs w:val="28"/>
        </w:rPr>
      </w:pPr>
      <w:r>
        <w:rPr>
          <w:spacing w:val="-2"/>
          <w:w w:val="95"/>
          <w:sz w:val="28"/>
          <w:szCs w:val="28"/>
        </w:rPr>
        <w:t xml:space="preserve">- </w:t>
      </w:r>
      <w:r w:rsidRPr="00F45B58">
        <w:rPr>
          <w:spacing w:val="-2"/>
          <w:w w:val="95"/>
          <w:sz w:val="28"/>
          <w:szCs w:val="28"/>
        </w:rPr>
        <w:t xml:space="preserve">обязанности работодателя, </w:t>
      </w:r>
      <w:r w:rsidRPr="00F45B58">
        <w:rPr>
          <w:sz w:val="28"/>
          <w:szCs w:val="28"/>
        </w:rPr>
        <w:t>работника в сфере охраны труда;</w:t>
      </w:r>
    </w:p>
    <w:p w:rsidR="0027458D" w:rsidRPr="00F45B58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45B58">
        <w:rPr>
          <w:rFonts w:ascii="Times New Roman" w:hAnsi="Times New Roman" w:cs="Times New Roman"/>
          <w:sz w:val="28"/>
          <w:szCs w:val="28"/>
        </w:rPr>
        <w:t xml:space="preserve">нормативные документы по использованию применяемых технических средств; </w:t>
      </w:r>
    </w:p>
    <w:p w:rsidR="0027458D" w:rsidRPr="00F45B58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5B58">
        <w:rPr>
          <w:rFonts w:ascii="Times New Roman" w:hAnsi="Times New Roman" w:cs="Times New Roman"/>
          <w:sz w:val="28"/>
          <w:szCs w:val="28"/>
        </w:rPr>
        <w:t>- виды и периодичность инструктажа по технике безопасности и охране труда (</w:t>
      </w:r>
      <w:proofErr w:type="spellStart"/>
      <w:r w:rsidRPr="00F45B58">
        <w:rPr>
          <w:rFonts w:ascii="Times New Roman" w:hAnsi="Times New Roman" w:cs="Times New Roman"/>
          <w:sz w:val="28"/>
          <w:szCs w:val="28"/>
        </w:rPr>
        <w:t>ТБиОТ</w:t>
      </w:r>
      <w:proofErr w:type="spellEnd"/>
      <w:r w:rsidRPr="00F45B58">
        <w:rPr>
          <w:rFonts w:ascii="Times New Roman" w:hAnsi="Times New Roman" w:cs="Times New Roman"/>
          <w:sz w:val="28"/>
          <w:szCs w:val="28"/>
        </w:rPr>
        <w:t>);</w:t>
      </w:r>
    </w:p>
    <w:p w:rsidR="0027458D" w:rsidRPr="00F45B58" w:rsidRDefault="0027458D" w:rsidP="0027458D">
      <w:pPr>
        <w:pStyle w:val="TableParagraph"/>
        <w:tabs>
          <w:tab w:val="left" w:pos="258"/>
        </w:tabs>
        <w:ind w:left="851" w:right="113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F45B58">
        <w:rPr>
          <w:w w:val="95"/>
          <w:sz w:val="28"/>
          <w:szCs w:val="28"/>
        </w:rPr>
        <w:t>правила поведения при несчастном случае, получении травмы, поражении электротоком;</w:t>
      </w:r>
    </w:p>
    <w:p w:rsidR="0027458D" w:rsidRPr="00F45B58" w:rsidRDefault="0027458D" w:rsidP="0027458D">
      <w:pPr>
        <w:pStyle w:val="TableParagraph"/>
        <w:tabs>
          <w:tab w:val="left" w:pos="258"/>
        </w:tabs>
        <w:ind w:left="851" w:right="113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F45B58">
        <w:rPr>
          <w:w w:val="95"/>
          <w:sz w:val="28"/>
          <w:szCs w:val="28"/>
        </w:rPr>
        <w:t>приёмы оказания первой помощи при травме, поражении электротоком;</w:t>
      </w:r>
    </w:p>
    <w:p w:rsidR="0027458D" w:rsidRPr="00F45B58" w:rsidRDefault="0027458D" w:rsidP="0027458D">
      <w:pPr>
        <w:pStyle w:val="TableParagraph"/>
        <w:tabs>
          <w:tab w:val="left" w:pos="258"/>
        </w:tabs>
        <w:ind w:left="851" w:right="113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F45B58">
        <w:rPr>
          <w:w w:val="95"/>
          <w:sz w:val="28"/>
          <w:szCs w:val="28"/>
        </w:rPr>
        <w:t>формы и методы общения с работодателем, администрацией, коллегами по работе;</w:t>
      </w:r>
    </w:p>
    <w:p w:rsidR="0027458D" w:rsidRPr="00F45B58" w:rsidRDefault="0027458D" w:rsidP="0027458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5B58">
        <w:rPr>
          <w:rFonts w:ascii="Times New Roman" w:hAnsi="Times New Roman" w:cs="Times New Roman"/>
          <w:w w:val="95"/>
          <w:sz w:val="28"/>
          <w:szCs w:val="28"/>
        </w:rPr>
        <w:t>- иметь представление об организации труда и правилах поведения на швейном предприятии.</w:t>
      </w:r>
    </w:p>
    <w:p w:rsidR="0027458D" w:rsidRPr="005B0AC2" w:rsidRDefault="0027458D" w:rsidP="0027458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AC2">
        <w:rPr>
          <w:rFonts w:ascii="Times New Roman" w:hAnsi="Times New Roman" w:cs="Times New Roman"/>
          <w:sz w:val="28"/>
          <w:szCs w:val="28"/>
        </w:rPr>
        <w:t>В результате освоения программы</w:t>
      </w:r>
      <w:r w:rsidRPr="00A95A8B">
        <w:rPr>
          <w:rFonts w:ascii="Times New Roman" w:hAnsi="Times New Roman" w:cs="Times New Roman"/>
          <w:sz w:val="28"/>
          <w:szCs w:val="28"/>
        </w:rPr>
        <w:t xml:space="preserve"> </w:t>
      </w:r>
      <w:r w:rsidRPr="0089066C">
        <w:rPr>
          <w:rFonts w:ascii="Times New Roman" w:hAnsi="Times New Roman" w:cs="Times New Roman"/>
          <w:sz w:val="28"/>
          <w:szCs w:val="28"/>
        </w:rPr>
        <w:t>учебного модуля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A8B">
        <w:rPr>
          <w:rFonts w:ascii="Times New Roman" w:hAnsi="Times New Roman" w:cs="Times New Roman"/>
          <w:sz w:val="28"/>
          <w:szCs w:val="28"/>
        </w:rPr>
        <w:t>«Охрана труда»</w:t>
      </w:r>
      <w:r w:rsidRPr="005B0AC2">
        <w:rPr>
          <w:rFonts w:ascii="Times New Roman" w:hAnsi="Times New Roman" w:cs="Times New Roman"/>
          <w:sz w:val="28"/>
          <w:szCs w:val="28"/>
        </w:rPr>
        <w:t xml:space="preserve">, обучающиеся должны </w:t>
      </w:r>
      <w:r w:rsidRPr="0099644E">
        <w:rPr>
          <w:rFonts w:ascii="Times New Roman" w:hAnsi="Times New Roman" w:cs="Times New Roman"/>
          <w:b/>
          <w:sz w:val="28"/>
          <w:szCs w:val="28"/>
        </w:rPr>
        <w:t>уметь</w:t>
      </w:r>
      <w:r w:rsidRPr="005B0A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458D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B0A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Pr="005B0AC2"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 и охраны труда </w:t>
      </w:r>
      <w:r w:rsidRPr="005B0AC2">
        <w:rPr>
          <w:rFonts w:ascii="Times New Roman" w:hAnsi="Times New Roman" w:cs="Times New Roman"/>
          <w:w w:val="95"/>
          <w:sz w:val="28"/>
          <w:szCs w:val="28"/>
        </w:rPr>
        <w:t>на рабочем месте;</w:t>
      </w:r>
    </w:p>
    <w:p w:rsidR="0027458D" w:rsidRPr="005B0AC2" w:rsidRDefault="0027458D" w:rsidP="0027458D">
      <w:pPr>
        <w:pStyle w:val="TableParagraph"/>
        <w:tabs>
          <w:tab w:val="left" w:pos="0"/>
        </w:tabs>
        <w:ind w:right="113" w:firstLine="851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5B0AC2">
        <w:rPr>
          <w:w w:val="95"/>
          <w:sz w:val="28"/>
          <w:szCs w:val="28"/>
        </w:rPr>
        <w:t xml:space="preserve">правильно и безопасно пользоваться швейным и утюжильным </w:t>
      </w:r>
      <w:r w:rsidRPr="005B0AC2">
        <w:rPr>
          <w:spacing w:val="-2"/>
          <w:w w:val="95"/>
          <w:sz w:val="28"/>
          <w:szCs w:val="28"/>
        </w:rPr>
        <w:t>оборудованием;</w:t>
      </w:r>
    </w:p>
    <w:p w:rsidR="0027458D" w:rsidRPr="005B0AC2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AC2">
        <w:rPr>
          <w:rFonts w:ascii="Times New Roman" w:hAnsi="Times New Roman" w:cs="Times New Roman"/>
          <w:sz w:val="28"/>
          <w:szCs w:val="28"/>
        </w:rPr>
        <w:t xml:space="preserve">- выполнять санитарно-технологические требования на рабочем месте и в производственной зоне, нормы и требования к гигиене и охране труда; </w:t>
      </w:r>
    </w:p>
    <w:p w:rsidR="0027458D" w:rsidRPr="005B0AC2" w:rsidRDefault="0027458D" w:rsidP="0027458D">
      <w:pPr>
        <w:pStyle w:val="TableParagraph"/>
        <w:tabs>
          <w:tab w:val="left" w:pos="34"/>
        </w:tabs>
        <w:ind w:right="113" w:firstLine="851"/>
        <w:jc w:val="both"/>
        <w:rPr>
          <w:sz w:val="28"/>
          <w:szCs w:val="28"/>
        </w:rPr>
      </w:pPr>
      <w:r w:rsidRPr="005B0AC2">
        <w:rPr>
          <w:w w:val="95"/>
          <w:sz w:val="28"/>
          <w:szCs w:val="28"/>
        </w:rPr>
        <w:t>- соблюдать правила</w:t>
      </w:r>
      <w:r>
        <w:rPr>
          <w:w w:val="95"/>
          <w:sz w:val="28"/>
          <w:szCs w:val="28"/>
        </w:rPr>
        <w:t xml:space="preserve"> </w:t>
      </w:r>
      <w:r w:rsidRPr="005B0AC2">
        <w:rPr>
          <w:sz w:val="28"/>
          <w:szCs w:val="28"/>
        </w:rPr>
        <w:t>противопожарной безопасности</w:t>
      </w:r>
      <w:r>
        <w:rPr>
          <w:sz w:val="28"/>
          <w:szCs w:val="28"/>
        </w:rPr>
        <w:t xml:space="preserve"> </w:t>
      </w:r>
      <w:r w:rsidRPr="005B0AC2">
        <w:rPr>
          <w:sz w:val="28"/>
          <w:szCs w:val="28"/>
        </w:rPr>
        <w:t>на рабочих местах;</w:t>
      </w:r>
    </w:p>
    <w:p w:rsidR="0027458D" w:rsidRDefault="0027458D" w:rsidP="0027458D">
      <w:pPr>
        <w:pStyle w:val="TableParagraph"/>
        <w:tabs>
          <w:tab w:val="left" w:pos="34"/>
        </w:tabs>
        <w:ind w:right="113" w:firstLine="851"/>
        <w:jc w:val="both"/>
        <w:rPr>
          <w:sz w:val="28"/>
          <w:szCs w:val="28"/>
        </w:rPr>
      </w:pPr>
      <w:r w:rsidRPr="005B0AC2">
        <w:rPr>
          <w:sz w:val="28"/>
          <w:szCs w:val="28"/>
        </w:rPr>
        <w:t>- пользоваться средствами пожаротушения;</w:t>
      </w:r>
    </w:p>
    <w:p w:rsidR="0027458D" w:rsidRPr="005B0AC2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AC2">
        <w:rPr>
          <w:rFonts w:ascii="Times New Roman" w:hAnsi="Times New Roman" w:cs="Times New Roman"/>
          <w:sz w:val="28"/>
          <w:szCs w:val="28"/>
        </w:rPr>
        <w:t>-  оказывать доврачебную</w:t>
      </w:r>
      <w:r>
        <w:rPr>
          <w:rFonts w:ascii="Times New Roman" w:hAnsi="Times New Roman" w:cs="Times New Roman"/>
          <w:sz w:val="28"/>
          <w:szCs w:val="28"/>
        </w:rPr>
        <w:t xml:space="preserve"> помощь при несчастных случаях;</w:t>
      </w:r>
    </w:p>
    <w:p w:rsidR="0027458D" w:rsidRPr="005B0AC2" w:rsidRDefault="0027458D" w:rsidP="0027458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AC2">
        <w:rPr>
          <w:rFonts w:ascii="Times New Roman" w:hAnsi="Times New Roman" w:cs="Times New Roman"/>
          <w:w w:val="95"/>
          <w:sz w:val="28"/>
          <w:szCs w:val="28"/>
        </w:rPr>
        <w:t>- строить взаимоотношения с работодателем и членами коллектива.</w:t>
      </w:r>
    </w:p>
    <w:p w:rsidR="0027458D" w:rsidRPr="0089066C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66C">
        <w:rPr>
          <w:rFonts w:ascii="Times New Roman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учебного модуля </w:t>
      </w:r>
      <w:r w:rsidRPr="0089066C">
        <w:rPr>
          <w:rFonts w:ascii="Times New Roman" w:hAnsi="Times New Roman" w:cs="Times New Roman"/>
          <w:sz w:val="28"/>
          <w:szCs w:val="28"/>
        </w:rPr>
        <w:t>«</w:t>
      </w:r>
      <w:r w:rsidRPr="0089066C">
        <w:rPr>
          <w:rFonts w:ascii="Times New Roman" w:hAnsi="Times New Roman" w:cs="Times New Roman"/>
          <w:b/>
          <w:sz w:val="28"/>
          <w:szCs w:val="28"/>
        </w:rPr>
        <w:t>Охрана труда»</w:t>
      </w:r>
    </w:p>
    <w:p w:rsidR="0027458D" w:rsidRPr="0089066C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66C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Максимальная учебная нагрузка - 11 часов, в том числе: </w:t>
      </w:r>
    </w:p>
    <w:p w:rsidR="0027458D" w:rsidRPr="0089066C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66C">
        <w:rPr>
          <w:rFonts w:ascii="Times New Roman" w:hAnsi="Times New Roman" w:cs="Times New Roman"/>
          <w:spacing w:val="-2"/>
          <w:sz w:val="28"/>
          <w:szCs w:val="28"/>
        </w:rPr>
        <w:t>теоретические занятия</w:t>
      </w:r>
      <w:r w:rsidRPr="0089066C">
        <w:rPr>
          <w:rFonts w:ascii="Times New Roman" w:hAnsi="Times New Roman" w:cs="Times New Roman"/>
          <w:sz w:val="28"/>
          <w:szCs w:val="28"/>
        </w:rPr>
        <w:t xml:space="preserve"> - 10 часов; </w:t>
      </w:r>
    </w:p>
    <w:p w:rsidR="0027458D" w:rsidRPr="0089066C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9066C">
        <w:rPr>
          <w:rFonts w:ascii="Times New Roman" w:hAnsi="Times New Roman" w:cs="Times New Roman"/>
          <w:spacing w:val="-2"/>
          <w:sz w:val="28"/>
          <w:szCs w:val="28"/>
        </w:rPr>
        <w:t>промежуточная аттестация в форме зачёта – 1 час.</w:t>
      </w:r>
    </w:p>
    <w:p w:rsidR="0027458D" w:rsidRDefault="0027458D" w:rsidP="00274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58D" w:rsidRDefault="0027458D" w:rsidP="002745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7458D" w:rsidSect="00B4493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0472"/>
    <w:multiLevelType w:val="hybridMultilevel"/>
    <w:tmpl w:val="4F76EEAE"/>
    <w:lvl w:ilvl="0" w:tplc="3A72ABD4">
      <w:numFmt w:val="bullet"/>
      <w:lvlText w:val="-"/>
      <w:lvlJc w:val="left"/>
      <w:pPr>
        <w:ind w:left="13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6BC852B4">
      <w:numFmt w:val="bullet"/>
      <w:lvlText w:val="•"/>
      <w:lvlJc w:val="left"/>
      <w:pPr>
        <w:ind w:left="603" w:hanging="141"/>
      </w:pPr>
      <w:rPr>
        <w:rFonts w:hint="default"/>
        <w:lang w:val="ru-RU" w:eastAsia="en-US" w:bidi="ar-SA"/>
      </w:rPr>
    </w:lvl>
    <w:lvl w:ilvl="2" w:tplc="14F2D7D4">
      <w:numFmt w:val="bullet"/>
      <w:lvlText w:val="•"/>
      <w:lvlJc w:val="left"/>
      <w:pPr>
        <w:ind w:left="1067" w:hanging="141"/>
      </w:pPr>
      <w:rPr>
        <w:rFonts w:hint="default"/>
        <w:lang w:val="ru-RU" w:eastAsia="en-US" w:bidi="ar-SA"/>
      </w:rPr>
    </w:lvl>
    <w:lvl w:ilvl="3" w:tplc="9D1A68A6">
      <w:numFmt w:val="bullet"/>
      <w:lvlText w:val="•"/>
      <w:lvlJc w:val="left"/>
      <w:pPr>
        <w:ind w:left="1531" w:hanging="141"/>
      </w:pPr>
      <w:rPr>
        <w:rFonts w:hint="default"/>
        <w:lang w:val="ru-RU" w:eastAsia="en-US" w:bidi="ar-SA"/>
      </w:rPr>
    </w:lvl>
    <w:lvl w:ilvl="4" w:tplc="28000774">
      <w:numFmt w:val="bullet"/>
      <w:lvlText w:val="•"/>
      <w:lvlJc w:val="left"/>
      <w:pPr>
        <w:ind w:left="1994" w:hanging="141"/>
      </w:pPr>
      <w:rPr>
        <w:rFonts w:hint="default"/>
        <w:lang w:val="ru-RU" w:eastAsia="en-US" w:bidi="ar-SA"/>
      </w:rPr>
    </w:lvl>
    <w:lvl w:ilvl="5" w:tplc="337EF558">
      <w:numFmt w:val="bullet"/>
      <w:lvlText w:val="•"/>
      <w:lvlJc w:val="left"/>
      <w:pPr>
        <w:ind w:left="2458" w:hanging="141"/>
      </w:pPr>
      <w:rPr>
        <w:rFonts w:hint="default"/>
        <w:lang w:val="ru-RU" w:eastAsia="en-US" w:bidi="ar-SA"/>
      </w:rPr>
    </w:lvl>
    <w:lvl w:ilvl="6" w:tplc="D804CE40">
      <w:numFmt w:val="bullet"/>
      <w:lvlText w:val="•"/>
      <w:lvlJc w:val="left"/>
      <w:pPr>
        <w:ind w:left="2922" w:hanging="141"/>
      </w:pPr>
      <w:rPr>
        <w:rFonts w:hint="default"/>
        <w:lang w:val="ru-RU" w:eastAsia="en-US" w:bidi="ar-SA"/>
      </w:rPr>
    </w:lvl>
    <w:lvl w:ilvl="7" w:tplc="15F83306">
      <w:numFmt w:val="bullet"/>
      <w:lvlText w:val="•"/>
      <w:lvlJc w:val="left"/>
      <w:pPr>
        <w:ind w:left="3385" w:hanging="141"/>
      </w:pPr>
      <w:rPr>
        <w:rFonts w:hint="default"/>
        <w:lang w:val="ru-RU" w:eastAsia="en-US" w:bidi="ar-SA"/>
      </w:rPr>
    </w:lvl>
    <w:lvl w:ilvl="8" w:tplc="C316AF56">
      <w:numFmt w:val="bullet"/>
      <w:lvlText w:val="•"/>
      <w:lvlJc w:val="left"/>
      <w:pPr>
        <w:ind w:left="3849" w:hanging="1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7458D"/>
    <w:rsid w:val="001149B1"/>
    <w:rsid w:val="0027458D"/>
    <w:rsid w:val="006C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745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2024-06-05T08:05:00Z</dcterms:created>
  <dcterms:modified xsi:type="dcterms:W3CDTF">2024-06-05T08:07:00Z</dcterms:modified>
</cp:coreProperties>
</file>