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9C" w:rsidRPr="00E643C1" w:rsidRDefault="0015349C" w:rsidP="0015349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643C1">
        <w:rPr>
          <w:rFonts w:ascii="Times New Roman" w:hAnsi="Times New Roman"/>
          <w:b/>
          <w:sz w:val="28"/>
        </w:rPr>
        <w:t>Аннотация к рабочей программе по учебному предмету</w:t>
      </w:r>
    </w:p>
    <w:p w:rsidR="0015349C" w:rsidRPr="00E643C1" w:rsidRDefault="0015349C" w:rsidP="0015349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643C1">
        <w:rPr>
          <w:rFonts w:ascii="Times New Roman" w:hAnsi="Times New Roman"/>
          <w:b/>
          <w:sz w:val="28"/>
        </w:rPr>
        <w:t>«Речь и альтернативная коммуникация»</w:t>
      </w:r>
    </w:p>
    <w:p w:rsidR="0015349C" w:rsidRPr="00E643C1" w:rsidRDefault="0015349C" w:rsidP="0015349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643C1">
        <w:rPr>
          <w:rFonts w:ascii="Times New Roman" w:hAnsi="Times New Roman"/>
          <w:b/>
          <w:sz w:val="28"/>
        </w:rPr>
        <w:t>1доп. и 1-4 классы, вариант 2</w:t>
      </w:r>
    </w:p>
    <w:p w:rsidR="0015349C" w:rsidRDefault="0015349C" w:rsidP="0015349C">
      <w:pPr>
        <w:spacing w:after="0" w:line="240" w:lineRule="auto"/>
        <w:rPr>
          <w:rFonts w:ascii="Times New Roman" w:hAnsi="Times New Roman"/>
          <w:sz w:val="28"/>
        </w:rPr>
      </w:pPr>
    </w:p>
    <w:p w:rsidR="0015349C" w:rsidRPr="004A4C4A" w:rsidRDefault="0015349C" w:rsidP="0015349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 </w:t>
      </w:r>
      <w:proofErr w:type="gramStart"/>
      <w:r w:rsidRPr="004A4C4A">
        <w:rPr>
          <w:rFonts w:ascii="Times New Roman" w:hAnsi="Times New Roman"/>
          <w:sz w:val="28"/>
        </w:rPr>
        <w:t>Рабочая программа учебного предмета «</w:t>
      </w:r>
      <w:r>
        <w:rPr>
          <w:rFonts w:ascii="Times New Roman" w:hAnsi="Times New Roman"/>
          <w:sz w:val="28"/>
        </w:rPr>
        <w:t>Речь и альтернативная коммуникация</w:t>
      </w:r>
      <w:r w:rsidRPr="004A4C4A">
        <w:rPr>
          <w:rFonts w:ascii="Times New Roman" w:hAnsi="Times New Roman"/>
          <w:sz w:val="28"/>
        </w:rPr>
        <w:t>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1доп. и 1-4 классов ФГОС, вариант 2, с учетом реализации особых образовательных потребностей, а также индивидуальных</w:t>
      </w:r>
      <w:proofErr w:type="gramEnd"/>
      <w:r w:rsidRPr="004A4C4A">
        <w:rPr>
          <w:rFonts w:ascii="Times New Roman" w:hAnsi="Times New Roman"/>
          <w:sz w:val="28"/>
        </w:rPr>
        <w:t xml:space="preserve"> особенностей и возможностей. </w:t>
      </w:r>
    </w:p>
    <w:p w:rsidR="0015349C" w:rsidRPr="004A4C4A" w:rsidRDefault="0015349C" w:rsidP="0015349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Учебный предмет «</w:t>
      </w:r>
      <w:r>
        <w:rPr>
          <w:rFonts w:ascii="Times New Roman" w:hAnsi="Times New Roman"/>
          <w:sz w:val="28"/>
        </w:rPr>
        <w:t>Речь и альтернативная коммуникация</w:t>
      </w:r>
      <w:r w:rsidRPr="004A4C4A">
        <w:rPr>
          <w:rFonts w:ascii="Times New Roman" w:hAnsi="Times New Roman"/>
          <w:sz w:val="28"/>
        </w:rPr>
        <w:t>» относится  к предметной области «</w:t>
      </w:r>
      <w:r>
        <w:rPr>
          <w:rFonts w:ascii="Times New Roman" w:hAnsi="Times New Roman"/>
          <w:sz w:val="28"/>
        </w:rPr>
        <w:t>Язык и речевая практика</w:t>
      </w:r>
      <w:r w:rsidRPr="004A4C4A">
        <w:rPr>
          <w:rFonts w:ascii="Times New Roman" w:hAnsi="Times New Roman"/>
          <w:sz w:val="28"/>
        </w:rPr>
        <w:t>» и является обязательной частью учебного плана.</w:t>
      </w:r>
    </w:p>
    <w:p w:rsidR="0015349C" w:rsidRPr="004A4C4A" w:rsidRDefault="0015349C" w:rsidP="0015349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Обучение </w:t>
      </w:r>
      <w:r>
        <w:rPr>
          <w:rFonts w:ascii="Times New Roman" w:hAnsi="Times New Roman"/>
          <w:sz w:val="28"/>
        </w:rPr>
        <w:t xml:space="preserve">речи и альтернативной коммуникации </w:t>
      </w:r>
      <w:r w:rsidRPr="004A4C4A">
        <w:rPr>
          <w:rFonts w:ascii="Times New Roman" w:hAnsi="Times New Roman"/>
          <w:sz w:val="28"/>
        </w:rPr>
        <w:t xml:space="preserve"> предусматривает включение в учебную программу следующих разделов: «</w:t>
      </w:r>
      <w:r>
        <w:rPr>
          <w:rFonts w:ascii="Times New Roman" w:hAnsi="Times New Roman"/>
          <w:sz w:val="28"/>
        </w:rPr>
        <w:t>Чтение» телесных и мимических движений</w:t>
      </w:r>
      <w:r w:rsidRPr="004A4C4A">
        <w:rPr>
          <w:rFonts w:ascii="Times New Roman" w:hAnsi="Times New Roman"/>
          <w:sz w:val="28"/>
        </w:rPr>
        <w:t>», «</w:t>
      </w:r>
      <w:proofErr w:type="spellStart"/>
      <w:r>
        <w:rPr>
          <w:rFonts w:ascii="Times New Roman" w:hAnsi="Times New Roman"/>
          <w:sz w:val="28"/>
        </w:rPr>
        <w:t>Аудиальное</w:t>
      </w:r>
      <w:proofErr w:type="spellEnd"/>
      <w:r>
        <w:rPr>
          <w:rFonts w:ascii="Times New Roman" w:hAnsi="Times New Roman"/>
          <w:sz w:val="28"/>
        </w:rPr>
        <w:t xml:space="preserve"> чтение</w:t>
      </w:r>
      <w:r w:rsidRPr="004A4C4A">
        <w:rPr>
          <w:rFonts w:ascii="Times New Roman" w:hAnsi="Times New Roman"/>
          <w:sz w:val="28"/>
        </w:rPr>
        <w:t>», «</w:t>
      </w:r>
      <w:r>
        <w:rPr>
          <w:rFonts w:ascii="Times New Roman" w:hAnsi="Times New Roman"/>
          <w:sz w:val="28"/>
        </w:rPr>
        <w:t>Чтение» изображений на картинках и пиктограммах</w:t>
      </w:r>
      <w:r w:rsidRPr="004A4C4A"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 xml:space="preserve">«Двигательные упражнения», </w:t>
      </w:r>
      <w:r w:rsidRPr="004A4C4A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Упражнения для губ и языка», «Чтение и письмо».</w:t>
      </w:r>
    </w:p>
    <w:p w:rsidR="0015349C" w:rsidRPr="004A4C4A" w:rsidRDefault="0015349C" w:rsidP="0015349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>Количество часов в неделю:</w:t>
      </w:r>
    </w:p>
    <w:p w:rsidR="0015349C" w:rsidRDefault="0015349C" w:rsidP="00153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1доп. класс - 4, на год -132</w:t>
      </w:r>
    </w:p>
    <w:p w:rsidR="0015349C" w:rsidRDefault="0015349C" w:rsidP="00153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 - 4, на год – 132</w:t>
      </w:r>
    </w:p>
    <w:p w:rsidR="0015349C" w:rsidRDefault="0015349C" w:rsidP="00153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- 4, на год – 136</w:t>
      </w:r>
    </w:p>
    <w:p w:rsidR="0015349C" w:rsidRDefault="0015349C" w:rsidP="00153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класс - 3, на год – 102 </w:t>
      </w:r>
    </w:p>
    <w:p w:rsidR="0015349C" w:rsidRDefault="0015349C" w:rsidP="00153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- 3, на год – 102</w:t>
      </w:r>
    </w:p>
    <w:p w:rsidR="0015349C" w:rsidRDefault="0015349C" w:rsidP="001534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C4A">
        <w:rPr>
          <w:rFonts w:ascii="Times New Roman" w:hAnsi="Times New Roman"/>
          <w:sz w:val="28"/>
        </w:rPr>
        <w:t xml:space="preserve">  Цель </w:t>
      </w:r>
      <w:r>
        <w:rPr>
          <w:rFonts w:ascii="Times New Roman" w:hAnsi="Times New Roman" w:cs="Times New Roman"/>
          <w:sz w:val="28"/>
          <w:szCs w:val="28"/>
        </w:rPr>
        <w:t>-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15349C" w:rsidRPr="004A4C4A" w:rsidRDefault="0015349C" w:rsidP="0015349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F2082" w:rsidRDefault="00DF2082"/>
    <w:sectPr w:rsidR="00DF2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349C"/>
    <w:rsid w:val="0015349C"/>
    <w:rsid w:val="00DF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2024-02-08T07:47:00Z</dcterms:created>
  <dcterms:modified xsi:type="dcterms:W3CDTF">2024-02-08T07:48:00Z</dcterms:modified>
</cp:coreProperties>
</file>