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>Аннотация к рабочей программе по учебному предмету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«Речь и альтернативная коммуникация»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5-9 классы, вариант 2</w:t>
      </w:r>
    </w:p>
    <w:p>
      <w:pPr>
        <w:spacing w:after="0" w:line="240" w:lineRule="auto"/>
        <w:rPr>
          <w:rFonts w:ascii="Times New Roman" w:hAnsi="Times New Roman"/>
          <w:sz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Рабочая программа учебного предмета «Речь и альтернативная коммуникация» составлена на основе Федеральной адаптированной основной общеобразовательной программы  обучения обучающихся с умеренной, тяжёлой, глубокой  умственной отсталостью (интеллектуальными нарушениями), тяжёлыми и множественными нарушениями развития (вариант 2), утверждённой приказом Министерства просвещения России от 24.11.2022 №1026 и адресована обучающимся  5-9 классов ФГОС, вариант 2, с учетом реализации особых образовательных потребностей, а также индивидуальных особенностей и возможностей.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Учебный предмет «Речь и альтернативная коммуникация» относится  к предметной области «Язык и речевая практика» и является обязательной частью учебного плана.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Обучение речи и альтернативной коммуникации  предусматривает включение в учебную программу следующего раздела: «Чтение и письмо». 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часов в неделю: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класс - 4, на год – 136 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класс - 4, на год – 136 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класс - 4, на год – 136 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класс - 4, на год – 136 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 - 4, на год – 136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Цель </w:t>
      </w:r>
      <w:r>
        <w:rPr>
          <w:rFonts w:ascii="Times New Roman" w:hAnsi="Times New Roman" w:cs="Times New Roman"/>
          <w:sz w:val="28"/>
          <w:szCs w:val="28"/>
        </w:rPr>
        <w:t>- 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</w:t>
      </w:r>
    </w:p>
    <w:p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</w:rPr>
      </w:pPr>
    </w:p>
    <w:p/>
    <w:sectPr>
      <w:pgSz w:w="11906" w:h="16838"/>
      <w:pgMar w:top="91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0719E"/>
    <w:rsid w:val="000956CA"/>
    <w:rsid w:val="00D0719E"/>
    <w:rsid w:val="1D99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197</Words>
  <Characters>1125</Characters>
  <Lines>9</Lines>
  <Paragraphs>2</Paragraphs>
  <TotalTime>0</TotalTime>
  <ScaleCrop>false</ScaleCrop>
  <LinksUpToDate>false</LinksUpToDate>
  <CharactersWithSpaces>1320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2024-02-08T07:48:00Z</dcterms:created>
  <dc:creator>1</dc:creator>
  <cp:lastModifiedBy>pc</cp:lastModifiedBy>
  <dcterms:modified xsi:type="dcterms:W3CDTF">2024-02-08T20:52:46Z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FE29EE1CEF204C6598DC1515F2E428B6_12</vt:lpwstr>
  </property>
</Properties>
</file>